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90" w:rsidRDefault="00865F90" w:rsidP="005212F1">
      <w:pPr>
        <w:rPr>
          <w:rFonts w:ascii="Times New Roman" w:hAnsi="Times New Roman" w:cs="Times New Roman"/>
          <w:sz w:val="24"/>
          <w:szCs w:val="24"/>
        </w:rPr>
      </w:pPr>
    </w:p>
    <w:p w:rsidR="005212F1" w:rsidRDefault="005212F1" w:rsidP="00C632C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0" w:type="dxa"/>
        <w:tblInd w:w="-743" w:type="dxa"/>
        <w:tblLayout w:type="fixed"/>
        <w:tblLook w:val="04A0"/>
      </w:tblPr>
      <w:tblGrid>
        <w:gridCol w:w="936"/>
        <w:gridCol w:w="1617"/>
        <w:gridCol w:w="5319"/>
        <w:gridCol w:w="4697"/>
        <w:gridCol w:w="3451"/>
      </w:tblGrid>
      <w:tr w:rsidR="005212F1" w:rsidTr="005212F1">
        <w:trPr>
          <w:trHeight w:val="270"/>
        </w:trPr>
        <w:tc>
          <w:tcPr>
            <w:tcW w:w="936" w:type="dxa"/>
            <w:hideMark/>
          </w:tcPr>
          <w:p w:rsidR="005212F1" w:rsidRDefault="005212F1" w:rsidP="005212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Ай,</w:t>
            </w:r>
          </w:p>
          <w:p w:rsidR="005212F1" w:rsidRDefault="005212F1" w:rsidP="005212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хүнү</w:t>
            </w:r>
          </w:p>
        </w:tc>
        <w:tc>
          <w:tcPr>
            <w:tcW w:w="1617" w:type="dxa"/>
            <w:hideMark/>
          </w:tcPr>
          <w:p w:rsidR="005212F1" w:rsidRDefault="0052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Предмеди</w:t>
            </w:r>
            <w:proofErr w:type="spellEnd"/>
          </w:p>
        </w:tc>
        <w:tc>
          <w:tcPr>
            <w:tcW w:w="5319" w:type="dxa"/>
            <w:hideMark/>
          </w:tcPr>
          <w:p w:rsidR="005212F1" w:rsidRDefault="0052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Кичээлдиӊ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4697" w:type="dxa"/>
            <w:hideMark/>
          </w:tcPr>
          <w:p w:rsidR="005212F1" w:rsidRDefault="0052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Ссылказы</w:t>
            </w:r>
            <w:proofErr w:type="spellEnd"/>
          </w:p>
        </w:tc>
        <w:tc>
          <w:tcPr>
            <w:tcW w:w="3451" w:type="dxa"/>
            <w:hideMark/>
          </w:tcPr>
          <w:p w:rsidR="005212F1" w:rsidRPr="005212F1" w:rsidRDefault="0052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Бажыӊга </w:t>
            </w:r>
            <w:proofErr w:type="spellStart"/>
            <w:r w:rsidRPr="005212F1">
              <w:rPr>
                <w:rFonts w:ascii="Times New Roman" w:hAnsi="Times New Roman" w:cs="Times New Roman"/>
                <w:b/>
                <w:sz w:val="24"/>
                <w:szCs w:val="24"/>
              </w:rPr>
              <w:t>онаалга</w:t>
            </w:r>
            <w:proofErr w:type="spellEnd"/>
          </w:p>
        </w:tc>
      </w:tr>
      <w:tr w:rsidR="006C6134" w:rsidTr="005212F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34" w:rsidRDefault="006C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34" w:rsidRDefault="006C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34" w:rsidRDefault="006C6134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  <w:lang w:eastAsia="en-US"/>
              </w:rPr>
              <w:t>М.Дуюнгар</w:t>
            </w:r>
            <w:proofErr w:type="spellEnd"/>
            <w:r>
              <w:rPr>
                <w:b w:val="0"/>
                <w:color w:val="1D1D1B"/>
                <w:sz w:val="24"/>
                <w:szCs w:val="24"/>
                <w:lang w:eastAsia="en-US"/>
              </w:rPr>
              <w:t xml:space="preserve"> «Хлеб»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34" w:rsidRDefault="004C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C6134">
                <w:rPr>
                  <w:rStyle w:val="a3"/>
                  <w:sz w:val="24"/>
                  <w:szCs w:val="24"/>
                </w:rPr>
                <w:t>http://irnsh.ru/wp-content/uploads/2020/04/6kl-M.DUYUNGAR-KHleb-1.ppt</w:t>
              </w:r>
            </w:hyperlink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34" w:rsidRDefault="006C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1.Номчуур.</w:t>
            </w:r>
          </w:p>
          <w:p w:rsidR="006C6134" w:rsidRDefault="006C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болумза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...»</w:t>
            </w:r>
          </w:p>
        </w:tc>
      </w:tr>
      <w:tr w:rsidR="006C6134" w:rsidTr="005212F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34" w:rsidRDefault="006C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34" w:rsidRDefault="006C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34" w:rsidRDefault="006C6134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  <w:lang w:eastAsia="en-US"/>
              </w:rPr>
            </w:pPr>
            <w:r>
              <w:rPr>
                <w:b w:val="0"/>
                <w:color w:val="1D1D1B"/>
                <w:sz w:val="24"/>
                <w:szCs w:val="24"/>
                <w:lang w:eastAsia="en-US"/>
              </w:rPr>
              <w:t>Ш.Суваӊ «Кижи-бү</w:t>
            </w:r>
            <w:proofErr w:type="gramStart"/>
            <w:r>
              <w:rPr>
                <w:b w:val="0"/>
                <w:color w:val="1D1D1B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b w:val="0"/>
                <w:color w:val="1D1D1B"/>
                <w:sz w:val="24"/>
                <w:szCs w:val="24"/>
                <w:lang w:eastAsia="en-US"/>
              </w:rPr>
              <w:t>үс»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34" w:rsidRDefault="004C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C6134">
                <w:rPr>
                  <w:rStyle w:val="a3"/>
                  <w:sz w:val="24"/>
                  <w:szCs w:val="24"/>
                </w:rPr>
                <w:t>http://irnsh.ru/wp-content/uploads/2020/04/6kl-SH-SUVAN-Kizhi-bүrүs-2.ppt</w:t>
              </w:r>
            </w:hyperlink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34" w:rsidRDefault="006C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1.Номчуур.</w:t>
            </w:r>
          </w:p>
          <w:p w:rsidR="006C6134" w:rsidRDefault="006C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2.Чурук-биле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</w:tr>
      <w:tr w:rsidR="006C6134" w:rsidTr="005212F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34" w:rsidRDefault="006C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34" w:rsidRDefault="006C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34" w:rsidRDefault="006C6134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  <w:lang w:eastAsia="en-US"/>
              </w:rPr>
              <w:t>Х.Ойдан-оол</w:t>
            </w:r>
            <w:proofErr w:type="spellEnd"/>
            <w:r>
              <w:rPr>
                <w:b w:val="0"/>
                <w:color w:val="1D1D1B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b w:val="0"/>
                <w:color w:val="1D1D1B"/>
                <w:sz w:val="24"/>
                <w:szCs w:val="24"/>
                <w:lang w:eastAsia="en-US"/>
              </w:rPr>
              <w:t>Эзир</w:t>
            </w:r>
            <w:proofErr w:type="spellEnd"/>
            <w:r>
              <w:rPr>
                <w:b w:val="0"/>
                <w:color w:val="1D1D1B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34" w:rsidRDefault="004C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6134">
                <w:rPr>
                  <w:rStyle w:val="a3"/>
                  <w:sz w:val="24"/>
                  <w:szCs w:val="24"/>
                </w:rPr>
                <w:t>http://irnsh.ru/wp-content/uploads/2020/04/6kl-KH.OYDAN-OOL-YEzir-3-1.pptx</w:t>
              </w:r>
            </w:hyperlink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34" w:rsidRDefault="006C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1.Номчуур,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харыылаар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6134" w:rsidRDefault="006C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2.Чогаадыг «Ыт-кижиниӊ өӊнүү»</w:t>
            </w:r>
          </w:p>
        </w:tc>
      </w:tr>
    </w:tbl>
    <w:p w:rsidR="006C6134" w:rsidRDefault="006C6134" w:rsidP="00C632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32CF" w:rsidRPr="00C632CF" w:rsidRDefault="00C632CF" w:rsidP="00C632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32CF" w:rsidRPr="00C632CF" w:rsidRDefault="00C632CF" w:rsidP="00C632C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632CF" w:rsidRPr="00C632CF" w:rsidSect="00C632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2CF"/>
    <w:rsid w:val="004C72C0"/>
    <w:rsid w:val="005212F1"/>
    <w:rsid w:val="006C6134"/>
    <w:rsid w:val="00865F90"/>
    <w:rsid w:val="00C632CF"/>
    <w:rsid w:val="00D3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90"/>
  </w:style>
  <w:style w:type="paragraph" w:styleId="5">
    <w:name w:val="heading 5"/>
    <w:basedOn w:val="a"/>
    <w:link w:val="50"/>
    <w:uiPriority w:val="9"/>
    <w:unhideWhenUsed/>
    <w:qFormat/>
    <w:rsid w:val="006C61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C613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C613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C6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rnsh.ru/wp-content/uploads/2020/04/6kl-KH.OYDAN-OOL-YEzir-3-1.pptx" TargetMode="External"/><Relationship Id="rId5" Type="http://schemas.openxmlformats.org/officeDocument/2006/relationships/hyperlink" Target="http://irnsh.ru/wp-content/uploads/2020/04/6kl-SH-SUVAN-Kizhi-b&#1199;r&#1199;s-2.ppt" TargetMode="External"/><Relationship Id="rId4" Type="http://schemas.openxmlformats.org/officeDocument/2006/relationships/hyperlink" Target="http://irnsh.ru/wp-content/uploads/2020/04/6kl-M.DUYUNGAR-KHleb-1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2020-04-11T12:55:00Z</dcterms:created>
  <dcterms:modified xsi:type="dcterms:W3CDTF">2020-04-11T12:59:00Z</dcterms:modified>
</cp:coreProperties>
</file>