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B8" w:rsidRDefault="000C77B8" w:rsidP="000C77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Дистанционное обу</w:t>
      </w:r>
      <w:r w:rsidR="00A843C2">
        <w:rPr>
          <w:rFonts w:ascii="Times New Roman" w:hAnsi="Times New Roman" w:cs="Times New Roman"/>
          <w:sz w:val="28"/>
        </w:rPr>
        <w:t xml:space="preserve">чение индивидуального обучения 7 а </w:t>
      </w:r>
      <w:r>
        <w:rPr>
          <w:rFonts w:ascii="Times New Roman" w:hAnsi="Times New Roman" w:cs="Times New Roman"/>
          <w:sz w:val="28"/>
        </w:rPr>
        <w:t>кл</w:t>
      </w:r>
    </w:p>
    <w:p w:rsidR="00ED01A7" w:rsidRDefault="00ED01A7">
      <w:pPr>
        <w:rPr>
          <w:rFonts w:ascii="Times New Roman" w:hAnsi="Times New Roman" w:cs="Times New Roman"/>
          <w:sz w:val="20"/>
          <w:lang w:eastAsia="en-US"/>
        </w:rPr>
      </w:pPr>
    </w:p>
    <w:tbl>
      <w:tblPr>
        <w:tblStyle w:val="a4"/>
        <w:tblW w:w="15605" w:type="dxa"/>
        <w:tblInd w:w="-318" w:type="dxa"/>
        <w:tblLook w:val="04A0"/>
      </w:tblPr>
      <w:tblGrid>
        <w:gridCol w:w="1580"/>
        <w:gridCol w:w="1679"/>
        <w:gridCol w:w="4387"/>
        <w:gridCol w:w="5669"/>
        <w:gridCol w:w="2290"/>
      </w:tblGrid>
      <w:tr w:rsidR="0066226A" w:rsidTr="00E62487">
        <w:trPr>
          <w:trHeight w:val="36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6226A" w:rsidTr="00E62487">
        <w:trPr>
          <w:trHeight w:val="364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D01A7" w:rsidRPr="00C333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https://resh.edu.ru/subject/lesson/5320/main/200640/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134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</w:tr>
      <w:tr w:rsidR="0066226A" w:rsidTr="00E62487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D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D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«Дальше, быстрее, выше».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D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D01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  <w:r w:rsidR="00ED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D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</w:t>
            </w:r>
          </w:p>
        </w:tc>
      </w:tr>
      <w:tr w:rsidR="0066226A" w:rsidTr="00E62487">
        <w:trPr>
          <w:trHeight w:val="72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D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2E7F06" w:rsidP="002E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226A" w:rsidRPr="006622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https://resh.edu.ru/subject/lesson/4414/conspect/218178/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C7B2D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</w:tr>
      <w:tr w:rsidR="0066226A" w:rsidTr="00E62487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D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BB78F8" w:rsidP="0095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  <w:r w:rsidR="009566EC">
              <w:t xml:space="preserve">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566EC" w:rsidRPr="009566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https://resh.edu.ru/subject/lesson/3873/main/156157/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Pr="00BB78F8" w:rsidRDefault="00BB78F8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Перечислить </w:t>
            </w:r>
            <w:r w:rsidRPr="00BB78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города, которые входят в «Золотое кольцо» России.</w:t>
            </w:r>
          </w:p>
        </w:tc>
      </w:tr>
      <w:tr w:rsidR="0066226A" w:rsidTr="00E62487">
        <w:trPr>
          <w:trHeight w:val="364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5207DC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имен прилагательных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207DC" w:rsidRPr="005207D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https://resh.edu.ru/subject/lesson/4399/conspect/200670/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5207DC" w:rsidP="002E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 выучить правило</w:t>
            </w:r>
          </w:p>
        </w:tc>
      </w:tr>
      <w:tr w:rsidR="0066226A" w:rsidTr="00E62487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D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66226A" w:rsidP="002E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рассказом М Пришвина «Моя Родина»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6226A" w:rsidRPr="006622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https://resh.edu.ru/subject/lesson/4362/conspect/188986/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66226A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текста</w:t>
            </w:r>
          </w:p>
        </w:tc>
      </w:tr>
      <w:tr w:rsidR="0066226A" w:rsidTr="00E62487">
        <w:trPr>
          <w:trHeight w:val="74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66226A" w:rsidP="002E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6226A" w:rsidRPr="006622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https://vcs.resh.edu.ru/subject/lesson/6231/conspect/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66226A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</w:tr>
      <w:tr w:rsidR="0066226A" w:rsidTr="00E62487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9566EC" w:rsidP="002E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апарганыл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566EC" w:rsidRPr="006A4A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https://infourok.ru/tema-askir-dagaa-chuge-dan-bazhinda-algirar-aparganil-deeldigen-unu-759711.html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6A4AAB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</w:tr>
      <w:tr w:rsidR="0066226A" w:rsidTr="00E62487">
        <w:trPr>
          <w:trHeight w:val="74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D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язык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2E7F06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E7F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2E7F06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66226A" w:rsidTr="00E62487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01A7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6A4AAB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Тоолчургу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Бии-Хем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ED5493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A4AAB" w:rsidRPr="005207D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http://irnsh.ru/wp-content/uploads/2018/09/Uluschu-uzhurlar-3-4-klasstar.pdf</w:t>
              </w:r>
            </w:hyperlink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A7" w:rsidRDefault="006A4AAB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чугаалаар</w:t>
            </w:r>
            <w:proofErr w:type="spellEnd"/>
          </w:p>
        </w:tc>
      </w:tr>
    </w:tbl>
    <w:p w:rsidR="00ED01A7" w:rsidRDefault="00ED01A7"/>
    <w:sectPr w:rsidR="00ED01A7" w:rsidSect="000C77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77B8"/>
    <w:rsid w:val="000C77B8"/>
    <w:rsid w:val="002E7F06"/>
    <w:rsid w:val="005207DC"/>
    <w:rsid w:val="0056519C"/>
    <w:rsid w:val="0066226A"/>
    <w:rsid w:val="006A4AAB"/>
    <w:rsid w:val="009566EC"/>
    <w:rsid w:val="009F55E2"/>
    <w:rsid w:val="00A843C2"/>
    <w:rsid w:val="00BB78F8"/>
    <w:rsid w:val="00C3333B"/>
    <w:rsid w:val="00EC7B2D"/>
    <w:rsid w:val="00ED01A7"/>
    <w:rsid w:val="00ED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7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77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99/conspect/200670/" TargetMode="External"/><Relationship Id="rId13" Type="http://schemas.openxmlformats.org/officeDocument/2006/relationships/hyperlink" Target="http://irnsh.ru/wp-content/uploads/2018/09/Uluschu-uzhurlar-3-4-klassta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873/main/156157/" TargetMode="External"/><Relationship Id="rId12" Type="http://schemas.openxmlformats.org/officeDocument/2006/relationships/hyperlink" Target="https://nsport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414/conspect/218178/" TargetMode="External"/><Relationship Id="rId11" Type="http://schemas.openxmlformats.org/officeDocument/2006/relationships/hyperlink" Target="https://infourok.ru/tema-askir-dagaa-chuge-dan-bazhinda-algirar-aparganil-deeldigen-unu-759711.html" TargetMode="External"/><Relationship Id="rId5" Type="http://schemas.openxmlformats.org/officeDocument/2006/relationships/hyperlink" Target="https://nsportal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cs.resh.edu.ru/subject/lesson/6231/conspect/" TargetMode="External"/><Relationship Id="rId4" Type="http://schemas.openxmlformats.org/officeDocument/2006/relationships/hyperlink" Target="https://resh.edu.ru/subject/lesson/5320/main/200640/" TargetMode="External"/><Relationship Id="rId9" Type="http://schemas.openxmlformats.org/officeDocument/2006/relationships/hyperlink" Target="https://resh.edu.ru/subject/lesson/4362/conspect/18898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</dc:creator>
  <cp:keywords/>
  <dc:description/>
  <cp:lastModifiedBy>назгул</cp:lastModifiedBy>
  <cp:revision>6</cp:revision>
  <dcterms:created xsi:type="dcterms:W3CDTF">2020-04-11T15:28:00Z</dcterms:created>
  <dcterms:modified xsi:type="dcterms:W3CDTF">2020-04-12T03:09:00Z</dcterms:modified>
</cp:coreProperties>
</file>