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8"/>
        <w:gridCol w:w="1296"/>
        <w:gridCol w:w="1152"/>
        <w:gridCol w:w="1865"/>
        <w:gridCol w:w="6003"/>
        <w:gridCol w:w="5269"/>
      </w:tblGrid>
      <w:tr w:rsidR="000F287A" w:rsidRPr="000F287A" w14:paraId="21A9B47F" w14:textId="77777777" w:rsidTr="00A44BBA">
        <w:tc>
          <w:tcPr>
            <w:tcW w:w="458" w:type="dxa"/>
          </w:tcPr>
          <w:p w14:paraId="465B3806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14:paraId="34812009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</w:tcPr>
          <w:p w14:paraId="58B6DBA6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</w:tcPr>
          <w:p w14:paraId="7A155C19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</w:tcPr>
          <w:p w14:paraId="207B2165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ссылка</w:t>
            </w:r>
          </w:p>
        </w:tc>
        <w:tc>
          <w:tcPr>
            <w:tcW w:w="5269" w:type="dxa"/>
          </w:tcPr>
          <w:p w14:paraId="2EBCF257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0F287A" w:rsidRPr="000F287A" w14:paraId="5D7F9F05" w14:textId="77777777" w:rsidTr="00A44BBA">
        <w:tc>
          <w:tcPr>
            <w:tcW w:w="458" w:type="dxa"/>
          </w:tcPr>
          <w:p w14:paraId="067E2B28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</w:tcPr>
          <w:p w14:paraId="6690C4F1" w14:textId="2C3EA3E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52" w:type="dxa"/>
          </w:tcPr>
          <w:p w14:paraId="5AE0465D" w14:textId="77777777" w:rsidR="000F287A" w:rsidRPr="000F287A" w:rsidRDefault="000F287A" w:rsidP="000F2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451BD28D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Начало объединения русских земель вокруг Москвы</w:t>
            </w:r>
          </w:p>
          <w:p w14:paraId="7C184DA7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71738CE0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7B49A73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6137A08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53FAAD5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0C572AE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30A4669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106F2A88" w14:textId="41332B20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Московское княжество в конце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– середине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14:paraId="2F43E477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83E71" w14:textId="78C4E373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003" w:type="dxa"/>
          </w:tcPr>
          <w:p w14:paraId="16805B08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23, стр. 162-169).</w:t>
            </w:r>
          </w:p>
          <w:p w14:paraId="5530FD8C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BD42D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A6E7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296FDD26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4" w:history="1">
              <w:r w:rsidRPr="000F287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tt-RU"/>
                </w:rPr>
                <w:t>https://resh.edu.ru/subject/lesson/7918/main/253913/</w:t>
              </w:r>
            </w:hyperlink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14:paraId="323CBE3A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130E3E9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6937555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FF435A2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485FEA77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A490B" w14:textId="1C3C178B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24, стр. 171-178).</w:t>
            </w:r>
          </w:p>
          <w:p w14:paraId="7390F685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723E8CEB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" w:history="1">
              <w:r w:rsidRPr="000F287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https://resh.edu.ru/subject/lesson/7925/main/253571/</w:t>
              </w:r>
            </w:hyperlink>
          </w:p>
          <w:p w14:paraId="789EFC44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7C4E4571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7F1ABC9D" w14:textId="2F1B1F9D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269" w:type="dxa"/>
          </w:tcPr>
          <w:p w14:paraId="3FC2C4ED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 (письменно):</w:t>
            </w:r>
          </w:p>
          <w:p w14:paraId="2E099589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 Объясните значение новых понятий: удельно-вотчинная система, духовная грамота, Иван Калита, Дмитрий Донской, Мамай, Сергий Радонежский (словарная работа).</w:t>
            </w:r>
          </w:p>
          <w:p w14:paraId="40BA6FA7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1339, 1375, 1378, 1380, 1382? (Работа с историческими датами).</w:t>
            </w:r>
          </w:p>
          <w:p w14:paraId="5B04A11D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3. Почему московский князь Иван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получил прозвище Калита?</w:t>
            </w:r>
          </w:p>
          <w:p w14:paraId="3BF7F472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BB9CB70" w14:textId="22B2AF33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Опираясь на картину (стр. 177 учебника) и текст учебника, составьте краткий рассказ 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«Юрьев день в боярской вотчине».</w:t>
            </w:r>
          </w:p>
          <w:p w14:paraId="0405D7CD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A07F" w14:textId="77777777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2D10" w14:textId="445617B4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87A" w:rsidRPr="000F287A" w14:paraId="06F5FCBB" w14:textId="77777777" w:rsidTr="00A44BBA">
        <w:tc>
          <w:tcPr>
            <w:tcW w:w="458" w:type="dxa"/>
          </w:tcPr>
          <w:p w14:paraId="06327F94" w14:textId="4217C824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6" w:type="dxa"/>
          </w:tcPr>
          <w:p w14:paraId="3F299520" w14:textId="1AD13ECF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.05.2020  </w:t>
            </w:r>
          </w:p>
        </w:tc>
        <w:tc>
          <w:tcPr>
            <w:tcW w:w="1152" w:type="dxa"/>
          </w:tcPr>
          <w:p w14:paraId="394AC484" w14:textId="77777777" w:rsidR="000F287A" w:rsidRPr="000F287A" w:rsidRDefault="000F287A" w:rsidP="000F2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11129203" w14:textId="1A68F3E1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Соперники Москвы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0461D845" w14:textId="2565E6C5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Объединение русских земель вокруг Москвы.</w:t>
            </w:r>
          </w:p>
          <w:p w14:paraId="38B27A27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Русское государство во второй половине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6003" w:type="dxa"/>
          </w:tcPr>
          <w:p w14:paraId="7EAAB5C8" w14:textId="3E988BD3" w:rsid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25, стр. 181-188).</w:t>
            </w:r>
          </w:p>
          <w:p w14:paraId="3204EEA7" w14:textId="6202DFCC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26-27, стр. 192-209).</w:t>
            </w:r>
          </w:p>
          <w:p w14:paraId="02445743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269" w:type="dxa"/>
          </w:tcPr>
          <w:p w14:paraId="12D4499C" w14:textId="760CB2F6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 (письменно):</w:t>
            </w:r>
          </w:p>
          <w:p w14:paraId="751895DA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государь всея Руси, великорусская народность, Иван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, Ахмат, Казимир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, Государев двор, Боярская дума, приказы, кормление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(словарная работа).</w:t>
            </w:r>
          </w:p>
          <w:p w14:paraId="4B39B52B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1439, 1448, 1472, 1485, 1497? (Работа с историческими датами).</w:t>
            </w:r>
          </w:p>
          <w:p w14:paraId="7FE81EE4" w14:textId="62B40FCE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F287A" w:rsidRPr="000F287A" w14:paraId="5CF0C28A" w14:textId="77777777" w:rsidTr="00A44BBA">
        <w:tc>
          <w:tcPr>
            <w:tcW w:w="458" w:type="dxa"/>
          </w:tcPr>
          <w:p w14:paraId="25ED34A1" w14:textId="342D3F20" w:rsidR="000F287A" w:rsidRPr="000F287A" w:rsidRDefault="006F2085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87A"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96" w:type="dxa"/>
          </w:tcPr>
          <w:p w14:paraId="1808BBCA" w14:textId="705F5FC5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0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152" w:type="dxa"/>
          </w:tcPr>
          <w:p w14:paraId="2218E9CF" w14:textId="77777777" w:rsidR="000F287A" w:rsidRPr="000F287A" w:rsidRDefault="000F287A" w:rsidP="000F2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5" w:type="dxa"/>
          </w:tcPr>
          <w:p w14:paraId="30CE713C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Русская культура в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6003" w:type="dxa"/>
          </w:tcPr>
          <w:p w14:paraId="7ADAC5C3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темы из учебника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 28-29, стр. 212-220).</w:t>
            </w:r>
          </w:p>
          <w:p w14:paraId="35E1C82B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1C8FD0D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06A0B6FD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6" w:history="1">
              <w:r w:rsidRPr="000F287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tt-RU"/>
                </w:rPr>
                <w:t>https://resh.edu.ru/subject/lesson/7922/main/253851/</w:t>
              </w:r>
            </w:hyperlink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5E98C487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 (письменно):</w:t>
            </w:r>
          </w:p>
          <w:p w14:paraId="25B846DC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 Объясните значение новых понятий: поучение, послание, житейская повесть, хождение, Феофан Грек, Андрей Рублев, Дионисий (словарная работа).</w:t>
            </w:r>
          </w:p>
          <w:p w14:paraId="2A857546" w14:textId="4B0985CC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 Какие события происходили в указанные годы: 1285, 1339, 1367, 1448, 1485? (Работа с историческими датами).</w:t>
            </w:r>
          </w:p>
        </w:tc>
      </w:tr>
      <w:tr w:rsidR="000F287A" w:rsidRPr="000F287A" w14:paraId="5A14B034" w14:textId="77777777" w:rsidTr="00A44BBA">
        <w:tc>
          <w:tcPr>
            <w:tcW w:w="458" w:type="dxa"/>
          </w:tcPr>
          <w:p w14:paraId="1B64063F" w14:textId="19FC1703" w:rsidR="000F287A" w:rsidRPr="000F287A" w:rsidRDefault="006F2085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F287A" w:rsidRPr="000F2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14:paraId="47350E04" w14:textId="55BCAA19" w:rsidR="000F287A" w:rsidRPr="000F287A" w:rsidRDefault="006F2085" w:rsidP="006F20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287A"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.05.2020  </w:t>
            </w:r>
          </w:p>
        </w:tc>
        <w:tc>
          <w:tcPr>
            <w:tcW w:w="1152" w:type="dxa"/>
          </w:tcPr>
          <w:p w14:paraId="59678A31" w14:textId="77777777" w:rsidR="000F287A" w:rsidRPr="000F287A" w:rsidRDefault="000F287A" w:rsidP="000F2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742D525D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Контрольная работа на тему: 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единого Русского государства в 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6003" w:type="dxa"/>
          </w:tcPr>
          <w:p w14:paraId="09BDAE74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4CDA4493" w14:textId="77777777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287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https://resh.edu.ru/subject/lesson/7926/main/253882/</w:t>
              </w:r>
            </w:hyperlink>
            <w:r w:rsidRPr="000F2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9" w:type="dxa"/>
          </w:tcPr>
          <w:p w14:paraId="6C858A39" w14:textId="20547B3F" w:rsidR="000F287A" w:rsidRPr="000F287A" w:rsidRDefault="000F287A" w:rsidP="000F28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Выполните письменную контрольную работу (задания 1-</w:t>
            </w:r>
            <w:r w:rsidR="007B6F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0F28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 прилагаются ниже).</w:t>
            </w:r>
          </w:p>
        </w:tc>
      </w:tr>
    </w:tbl>
    <w:p w14:paraId="66B8B2B3" w14:textId="77777777" w:rsidR="000F287A" w:rsidRPr="000F287A" w:rsidRDefault="000F287A" w:rsidP="000F287A">
      <w:pPr>
        <w:spacing w:line="259" w:lineRule="auto"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Hlk37368375"/>
    </w:p>
    <w:p w14:paraId="56AC67E0" w14:textId="77777777" w:rsidR="000F287A" w:rsidRPr="000F287A" w:rsidRDefault="000F287A" w:rsidP="000F287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287A"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0"/>
      <w:r w:rsidRPr="000F287A">
        <w:rPr>
          <w:rFonts w:ascii="Times New Roman" w:hAnsi="Times New Roman" w:cs="Times New Roman"/>
          <w:sz w:val="24"/>
          <w:szCs w:val="24"/>
        </w:rPr>
        <w:fldChar w:fldCharType="begin"/>
      </w:r>
      <w:r w:rsidRPr="000F287A">
        <w:rPr>
          <w:rFonts w:ascii="Times New Roman" w:hAnsi="Times New Roman" w:cs="Times New Roman"/>
          <w:sz w:val="24"/>
          <w:szCs w:val="24"/>
        </w:rPr>
        <w:instrText xml:space="preserve"> HYPERLINK "https://obuchalka.org/2015111887346/istoriya-rossii-s-drevneishih-vremen-do-xvi-veka-6-klass-andreev-i-l-fedorov-i-n-2016.html" </w:instrText>
      </w:r>
      <w:r w:rsidRPr="000F287A">
        <w:rPr>
          <w:rFonts w:ascii="Times New Roman" w:hAnsi="Times New Roman" w:cs="Times New Roman"/>
          <w:sz w:val="24"/>
          <w:szCs w:val="24"/>
        </w:rPr>
        <w:fldChar w:fldCharType="separate"/>
      </w:r>
      <w:r w:rsidRPr="000F287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https://obuchalka.org/2015111887346/istoriya-rossii-s-drevneishih-vremen-do-xvi-veka-6-klass-andreev-i-l-fedorov-i-n-2016.html</w:t>
      </w:r>
      <w:r w:rsidRPr="000F287A">
        <w:rPr>
          <w:rFonts w:ascii="Times New Roman" w:hAnsi="Times New Roman" w:cs="Times New Roman"/>
          <w:sz w:val="24"/>
          <w:szCs w:val="24"/>
        </w:rPr>
        <w:fldChar w:fldCharType="end"/>
      </w:r>
      <w:r w:rsidRPr="000F2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9D6F7" w14:textId="77777777" w:rsidR="000F287A" w:rsidRPr="000F287A" w:rsidRDefault="000F287A" w:rsidP="000F2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588C5D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Контрольная работа по истории России </w:t>
      </w:r>
    </w:p>
    <w:p w14:paraId="190D7BF7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Формирование единого Русского государства в XV веке </w:t>
      </w:r>
    </w:p>
    <w:p w14:paraId="355984B4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класс </w:t>
      </w:r>
    </w:p>
    <w:p w14:paraId="4644BC4A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Какая дата связана с нашествием Батыя на Русь? </w:t>
      </w:r>
    </w:p>
    <w:p w14:paraId="55F846FC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1147 г. </w:t>
      </w:r>
    </w:p>
    <w:p w14:paraId="30C8252A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2) 1237 г. </w:t>
      </w:r>
    </w:p>
    <w:p w14:paraId="09467A27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3) 1382 г. </w:t>
      </w:r>
    </w:p>
    <w:p w14:paraId="6FC8DEFD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4) 1410 г. </w:t>
      </w:r>
    </w:p>
    <w:p w14:paraId="081F924A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В каком году произошло сражение, в котором «сошлись грозно обе силы великие… на поле Куликовом»? </w:t>
      </w:r>
    </w:p>
    <w:p w14:paraId="3E3BD675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1223 г. </w:t>
      </w:r>
    </w:p>
    <w:p w14:paraId="189F1B7A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2) 1242 г. </w:t>
      </w:r>
    </w:p>
    <w:p w14:paraId="2AEDCA0C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3) 1380 г. </w:t>
      </w:r>
    </w:p>
    <w:p w14:paraId="7F6D0712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4) 1480 г. </w:t>
      </w:r>
    </w:p>
    <w:p w14:paraId="14B54024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Кто из названных лиц был современником князя Дмитрия Донского? </w:t>
      </w:r>
    </w:p>
    <w:p w14:paraId="086A6FA3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Ярослав Мудрый 2) Сергий Радонежский 3) Владимир Мономах, 4) Иван Калита </w:t>
      </w:r>
    </w:p>
    <w:p w14:paraId="7649696C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Какое событие произошло в 1480 году? </w:t>
      </w:r>
    </w:p>
    <w:p w14:paraId="795E50B0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Крещение Руси 2) «стояние» на реке Угре 3) Куликовская битва 4) битва на Калке </w:t>
      </w:r>
    </w:p>
    <w:p w14:paraId="324A64E7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Какое из событий произошло позже всех других? </w:t>
      </w:r>
    </w:p>
    <w:p w14:paraId="6B0DBA39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Куликовская битва 2) «стояние» на реке Угре 3) Ледовое побоище 4) присоединение Твери к Москве </w:t>
      </w:r>
    </w:p>
    <w:p w14:paraId="08AE016A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Где состоялась битва между литовскими, польскими, русскими войсками и Тевтонским орденом в 1410 году? </w:t>
      </w:r>
    </w:p>
    <w:p w14:paraId="1678F7C8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на льду Чудского озера 2) при Грюнвальде 3) на Куликовом поле 4) на реке Угре </w:t>
      </w:r>
    </w:p>
    <w:p w14:paraId="39C676F1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Какой город после его присоединения к Москве В· XV веке лишился веча и посадника? </w:t>
      </w:r>
    </w:p>
    <w:p w14:paraId="0DCDD9BD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Новгород Великий 2) Тверь 3) Великий Устюг 4) Ростов </w:t>
      </w:r>
    </w:p>
    <w:p w14:paraId="2D26E780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Когда появился Судебник, установивший «один закон для всей страны»? </w:t>
      </w:r>
    </w:p>
    <w:p w14:paraId="488BEA0C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1242 г. </w:t>
      </w:r>
    </w:p>
    <w:p w14:paraId="3A9EB250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2) 1380 г. </w:t>
      </w:r>
    </w:p>
    <w:p w14:paraId="752B8CBD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3) 1410 г. </w:t>
      </w:r>
    </w:p>
    <w:p w14:paraId="22C31B29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4) 1497 г. </w:t>
      </w:r>
    </w:p>
    <w:p w14:paraId="31F5A7F9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С каким событием связан конец зависимости Руси от Орды? </w:t>
      </w:r>
    </w:p>
    <w:p w14:paraId="3839B826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Куликовской битвой 2) «стоянием» на реке Угре 3) сражением на реке Боже 4) битвой при Грюнвальде </w:t>
      </w:r>
    </w:p>
    <w:p w14:paraId="195A6897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 по Судебнику 1497 года назывался денежный сбор с крестьян при уходе от одного землевладельца к другому в Юрьев день? </w:t>
      </w:r>
    </w:p>
    <w:p w14:paraId="3C6B3A14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оброк </w:t>
      </w:r>
    </w:p>
    <w:p w14:paraId="789FE735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2) пожилое </w:t>
      </w:r>
    </w:p>
    <w:p w14:paraId="2975C335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3) дань </w:t>
      </w:r>
    </w:p>
    <w:p w14:paraId="25CE91E9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4) пошлина </w:t>
      </w:r>
    </w:p>
    <w:p w14:paraId="00C06054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 называлось земельное владение, которое давалось при условии несения военной или государственной службы? </w:t>
      </w:r>
    </w:p>
    <w:p w14:paraId="6F3C3155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вотчина 2) посад 3) поместье 4) удел </w:t>
      </w:r>
    </w:p>
    <w:p w14:paraId="733D7A45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 называлась битва, на которую Сергий Радонежский (по преданию) благословил Дмитрия Донского? </w:t>
      </w:r>
    </w:p>
    <w:p w14:paraId="1888A021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Ледовое побоище 2) битва на Калке 3) Куликовская битва 4) битва на р. Воже </w:t>
      </w:r>
    </w:p>
    <w:p w14:paraId="4C73DD97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Какое из событий в период правления Ивана III произошло раньше всех других? </w:t>
      </w:r>
    </w:p>
    <w:p w14:paraId="1408CE43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присоединение Твери к Москве 2) принятие Судебника 3) присоединение Новгорода к Москве 4) «стояние» на реке Угре </w:t>
      </w:r>
    </w:p>
    <w:p w14:paraId="30DDA31A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Какие </w:t>
      </w: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два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из приведённых положений свидетельствуют о предпосылках объединения русских земель? </w:t>
      </w:r>
    </w:p>
    <w:p w14:paraId="41C6F037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1) необходимость освобождения от ордынского владычества 2) усиление раздробленности, междоусобицы 3) единые религия, язык, культура 4) упадок торговли, ослабление экономических связей между отдельными территориями </w:t>
      </w:r>
    </w:p>
    <w:p w14:paraId="07FA4AAC" w14:textId="77777777" w:rsidR="000F287A" w:rsidRPr="000F287A" w:rsidRDefault="000F287A" w:rsidP="000F28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0F287A">
        <w:rPr>
          <w:rFonts w:ascii="Times New Roman" w:hAnsi="Times New Roman" w:cs="Times New Roman"/>
          <w:color w:val="000000"/>
          <w:sz w:val="24"/>
          <w:szCs w:val="24"/>
        </w:rPr>
        <w:t xml:space="preserve">Какие два из названных имён принадлежат известным иконописцам, творившим в XIV-XV веках? </w:t>
      </w:r>
    </w:p>
    <w:p w14:paraId="0CE8741C" w14:textId="5EEBB256" w:rsidR="003619D2" w:rsidRPr="007B6FC9" w:rsidRDefault="000F287A" w:rsidP="007B6F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7A">
        <w:rPr>
          <w:rFonts w:ascii="Times New Roman" w:hAnsi="Times New Roman" w:cs="Times New Roman"/>
          <w:color w:val="000000"/>
          <w:sz w:val="24"/>
          <w:szCs w:val="24"/>
        </w:rPr>
        <w:t>1) Андрей Рублёв 2) Афанасий Никитин 3) Феофан Грек 4) Аристотель Фиораванти</w:t>
      </w:r>
      <w:r w:rsidR="007B6F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619D2" w:rsidRPr="007B6FC9" w:rsidSect="00FA6B9A">
      <w:pgSz w:w="16838" w:h="11906" w:orient="landscape" w:code="9"/>
      <w:pgMar w:top="709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C"/>
    <w:rsid w:val="00037D65"/>
    <w:rsid w:val="000D1E9D"/>
    <w:rsid w:val="000E585C"/>
    <w:rsid w:val="000F287A"/>
    <w:rsid w:val="001821C7"/>
    <w:rsid w:val="00274CB0"/>
    <w:rsid w:val="002B7A0E"/>
    <w:rsid w:val="002E189B"/>
    <w:rsid w:val="0032531F"/>
    <w:rsid w:val="0034101F"/>
    <w:rsid w:val="003619D2"/>
    <w:rsid w:val="0039423C"/>
    <w:rsid w:val="003E3524"/>
    <w:rsid w:val="004A2AAF"/>
    <w:rsid w:val="0069365E"/>
    <w:rsid w:val="006F2085"/>
    <w:rsid w:val="006F35E3"/>
    <w:rsid w:val="007243FC"/>
    <w:rsid w:val="00740789"/>
    <w:rsid w:val="007B6FC9"/>
    <w:rsid w:val="00896102"/>
    <w:rsid w:val="00BA416C"/>
    <w:rsid w:val="00BB531B"/>
    <w:rsid w:val="00BF55DF"/>
    <w:rsid w:val="00C01E46"/>
    <w:rsid w:val="00C457BF"/>
    <w:rsid w:val="00C46CCB"/>
    <w:rsid w:val="00CA4851"/>
    <w:rsid w:val="00D756E0"/>
    <w:rsid w:val="00E1624A"/>
    <w:rsid w:val="00E8074D"/>
    <w:rsid w:val="00E965D1"/>
    <w:rsid w:val="00FA0859"/>
    <w:rsid w:val="00FA4338"/>
    <w:rsid w:val="00FC64E6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CD57"/>
  <w15:chartTrackingRefBased/>
  <w15:docId w15:val="{C63CFE5E-DB0A-4994-A596-0036308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1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21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7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926/main/25388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922/main/253851/" TargetMode="External"/><Relationship Id="rId5" Type="http://schemas.openxmlformats.org/officeDocument/2006/relationships/hyperlink" Target="https://resh.edu.ru/subject/lesson/7925/main/253571/" TargetMode="External"/><Relationship Id="rId4" Type="http://schemas.openxmlformats.org/officeDocument/2006/relationships/hyperlink" Target="https://resh.edu.ru/subject/lesson/7918/main/25391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33</cp:revision>
  <dcterms:created xsi:type="dcterms:W3CDTF">2020-04-09T18:45:00Z</dcterms:created>
  <dcterms:modified xsi:type="dcterms:W3CDTF">2020-05-03T14:47:00Z</dcterms:modified>
</cp:coreProperties>
</file>